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87" w:rsidRDefault="002B7C87" w:rsidP="002B7C87">
      <w:pPr>
        <w:pStyle w:val="Default"/>
        <w:jc w:val="center"/>
        <w:rPr>
          <w:sz w:val="48"/>
          <w:szCs w:val="48"/>
        </w:rPr>
      </w:pPr>
      <w:r>
        <w:rPr>
          <w:sz w:val="48"/>
          <w:szCs w:val="48"/>
        </w:rPr>
        <w:t>Christ School</w:t>
      </w:r>
    </w:p>
    <w:p w:rsidR="002B7C87" w:rsidRDefault="002B7C87" w:rsidP="002B7C87">
      <w:pPr>
        <w:pStyle w:val="Default"/>
        <w:jc w:val="center"/>
        <w:rPr>
          <w:sz w:val="19"/>
          <w:szCs w:val="19"/>
        </w:rPr>
      </w:pPr>
      <w:r>
        <w:rPr>
          <w:sz w:val="23"/>
          <w:szCs w:val="23"/>
        </w:rPr>
        <w:t>A</w:t>
      </w:r>
      <w:r>
        <w:rPr>
          <w:sz w:val="19"/>
          <w:szCs w:val="19"/>
        </w:rPr>
        <w:t xml:space="preserve">N </w:t>
      </w:r>
      <w:r>
        <w:rPr>
          <w:sz w:val="23"/>
          <w:szCs w:val="23"/>
        </w:rPr>
        <w:t>E</w:t>
      </w:r>
      <w:r>
        <w:rPr>
          <w:sz w:val="19"/>
          <w:szCs w:val="19"/>
        </w:rPr>
        <w:t xml:space="preserve">PISCOPAL </w:t>
      </w:r>
      <w:r>
        <w:rPr>
          <w:sz w:val="23"/>
          <w:szCs w:val="23"/>
        </w:rPr>
        <w:t>S</w:t>
      </w:r>
      <w:r>
        <w:rPr>
          <w:sz w:val="19"/>
          <w:szCs w:val="19"/>
        </w:rPr>
        <w:t xml:space="preserve">CHOOL FOR </w:t>
      </w:r>
      <w:r>
        <w:rPr>
          <w:sz w:val="23"/>
          <w:szCs w:val="23"/>
        </w:rPr>
        <w:t>B</w:t>
      </w:r>
      <w:r>
        <w:rPr>
          <w:sz w:val="19"/>
          <w:szCs w:val="19"/>
        </w:rPr>
        <w:t>OYS</w:t>
      </w:r>
    </w:p>
    <w:p w:rsidR="002B7C87" w:rsidRDefault="002B7C87" w:rsidP="002B7C87">
      <w:pPr>
        <w:pStyle w:val="Default"/>
        <w:jc w:val="center"/>
        <w:rPr>
          <w:sz w:val="19"/>
          <w:szCs w:val="19"/>
        </w:rPr>
      </w:pPr>
    </w:p>
    <w:p w:rsidR="002B7C87" w:rsidRDefault="002B7C87" w:rsidP="002B7C87">
      <w:pPr>
        <w:pStyle w:val="Default"/>
        <w:jc w:val="center"/>
        <w:rPr>
          <w:b/>
          <w:bCs/>
          <w:sz w:val="32"/>
          <w:szCs w:val="32"/>
        </w:rPr>
      </w:pPr>
      <w:r>
        <w:rPr>
          <w:sz w:val="19"/>
          <w:szCs w:val="19"/>
        </w:rPr>
        <w:t xml:space="preserve"> </w:t>
      </w:r>
      <w:r>
        <w:rPr>
          <w:b/>
          <w:bCs/>
          <w:sz w:val="32"/>
          <w:szCs w:val="32"/>
        </w:rPr>
        <w:t>S</w:t>
      </w:r>
      <w:r>
        <w:rPr>
          <w:b/>
          <w:bCs/>
          <w:sz w:val="26"/>
          <w:szCs w:val="26"/>
        </w:rPr>
        <w:t xml:space="preserve">TUDENT </w:t>
      </w:r>
      <w:r>
        <w:rPr>
          <w:b/>
          <w:bCs/>
          <w:sz w:val="32"/>
          <w:szCs w:val="32"/>
        </w:rPr>
        <w:t>S</w:t>
      </w:r>
      <w:r>
        <w:rPr>
          <w:b/>
          <w:bCs/>
          <w:sz w:val="26"/>
          <w:szCs w:val="26"/>
        </w:rPr>
        <w:t xml:space="preserve">UPPLY </w:t>
      </w:r>
      <w:r>
        <w:rPr>
          <w:b/>
          <w:bCs/>
          <w:sz w:val="32"/>
          <w:szCs w:val="32"/>
        </w:rPr>
        <w:t>L</w:t>
      </w:r>
      <w:r>
        <w:rPr>
          <w:b/>
          <w:bCs/>
          <w:sz w:val="26"/>
          <w:szCs w:val="26"/>
        </w:rPr>
        <w:t xml:space="preserve">IST </w:t>
      </w:r>
      <w:r>
        <w:rPr>
          <w:b/>
          <w:bCs/>
          <w:sz w:val="32"/>
          <w:szCs w:val="32"/>
        </w:rPr>
        <w:t>2015-2016</w:t>
      </w:r>
    </w:p>
    <w:p w:rsidR="002B7C87" w:rsidRDefault="002B7C87" w:rsidP="002B7C87">
      <w:pPr>
        <w:pStyle w:val="Default"/>
        <w:jc w:val="center"/>
        <w:rPr>
          <w:sz w:val="32"/>
          <w:szCs w:val="32"/>
        </w:rPr>
      </w:pPr>
      <w:r>
        <w:rPr>
          <w:b/>
          <w:bCs/>
          <w:sz w:val="32"/>
          <w:szCs w:val="32"/>
        </w:rPr>
        <w:t xml:space="preserve"> </w:t>
      </w:r>
    </w:p>
    <w:p w:rsidR="002B7C87" w:rsidRDefault="002B7C87" w:rsidP="002B7C87">
      <w:pPr>
        <w:pStyle w:val="Default"/>
        <w:ind w:right="-360"/>
        <w:rPr>
          <w:sz w:val="28"/>
          <w:szCs w:val="28"/>
        </w:rPr>
      </w:pPr>
      <w:r>
        <w:rPr>
          <w:sz w:val="28"/>
          <w:szCs w:val="28"/>
        </w:rPr>
        <w:t xml:space="preserve">Below is the recommended list of general items that students will need for classes. These items can be purchased prior to arrival, or for your convenience, these supplies are also available in the Christ School Bookstore. Each teacher will have different requirements as far as notebooks and folders are concerned and your student will get this specific information from each of their individual teachers during the first week of school. All of these items will be stocked in the Bookstore for your son’s convenience. </w:t>
      </w:r>
    </w:p>
    <w:p w:rsidR="002B7C87" w:rsidRDefault="002B7C87" w:rsidP="002B7C87">
      <w:pPr>
        <w:pStyle w:val="Default"/>
        <w:ind w:right="-360"/>
        <w:rPr>
          <w:sz w:val="28"/>
          <w:szCs w:val="28"/>
        </w:rPr>
      </w:pPr>
    </w:p>
    <w:p w:rsidR="002B7C87" w:rsidRDefault="002B7C87" w:rsidP="002B7C87">
      <w:pPr>
        <w:pStyle w:val="Default"/>
        <w:ind w:left="720" w:hanging="360"/>
        <w:rPr>
          <w:sz w:val="28"/>
          <w:szCs w:val="28"/>
        </w:rPr>
      </w:pPr>
      <w:r>
        <w:rPr>
          <w:sz w:val="28"/>
          <w:szCs w:val="28"/>
        </w:rPr>
        <w:t xml:space="preserve">• College Ruled Notebook Filler Paper </w:t>
      </w:r>
    </w:p>
    <w:p w:rsidR="002B7C87" w:rsidRDefault="002B7C87" w:rsidP="002B7C87">
      <w:pPr>
        <w:pStyle w:val="Default"/>
        <w:ind w:left="720" w:hanging="360"/>
        <w:rPr>
          <w:sz w:val="28"/>
          <w:szCs w:val="28"/>
        </w:rPr>
      </w:pPr>
      <w:r>
        <w:rPr>
          <w:sz w:val="28"/>
          <w:szCs w:val="28"/>
        </w:rPr>
        <w:t xml:space="preserve">• Calculator TI 89 or TI 84 Plus </w:t>
      </w:r>
    </w:p>
    <w:p w:rsidR="002B7C87" w:rsidRDefault="002B7C87" w:rsidP="002B7C87">
      <w:pPr>
        <w:pStyle w:val="Default"/>
        <w:ind w:left="720" w:hanging="360"/>
        <w:rPr>
          <w:sz w:val="28"/>
          <w:szCs w:val="28"/>
        </w:rPr>
      </w:pPr>
      <w:r>
        <w:rPr>
          <w:sz w:val="28"/>
          <w:szCs w:val="28"/>
        </w:rPr>
        <w:t xml:space="preserve">• Box of #2 pencils </w:t>
      </w:r>
    </w:p>
    <w:p w:rsidR="002B7C87" w:rsidRDefault="002B7C87" w:rsidP="002B7C87">
      <w:pPr>
        <w:pStyle w:val="Default"/>
        <w:ind w:left="720" w:hanging="360"/>
        <w:rPr>
          <w:sz w:val="28"/>
          <w:szCs w:val="28"/>
        </w:rPr>
      </w:pPr>
      <w:r>
        <w:rPr>
          <w:sz w:val="28"/>
          <w:szCs w:val="28"/>
        </w:rPr>
        <w:t xml:space="preserve">• Box of ball point pens (black or blue) </w:t>
      </w:r>
    </w:p>
    <w:p w:rsidR="002B7C87" w:rsidRDefault="002B7C87" w:rsidP="002B7C87">
      <w:pPr>
        <w:pStyle w:val="Default"/>
        <w:ind w:left="720" w:hanging="360"/>
        <w:rPr>
          <w:sz w:val="28"/>
          <w:szCs w:val="28"/>
        </w:rPr>
      </w:pPr>
      <w:r>
        <w:rPr>
          <w:sz w:val="28"/>
          <w:szCs w:val="28"/>
        </w:rPr>
        <w:t xml:space="preserve">• Flash Drive </w:t>
      </w:r>
    </w:p>
    <w:p w:rsidR="002B7C87" w:rsidRDefault="002B7C87" w:rsidP="002B7C87">
      <w:pPr>
        <w:pStyle w:val="Default"/>
        <w:rPr>
          <w:sz w:val="28"/>
          <w:szCs w:val="28"/>
        </w:rPr>
      </w:pPr>
    </w:p>
    <w:p w:rsidR="002B7C87" w:rsidRDefault="002B7C87" w:rsidP="002B7C87">
      <w:pPr>
        <w:pStyle w:val="Default"/>
        <w:ind w:right="-360"/>
        <w:jc w:val="center"/>
        <w:rPr>
          <w:b/>
          <w:bCs/>
          <w:sz w:val="26"/>
          <w:szCs w:val="26"/>
          <w:u w:val="single"/>
        </w:rPr>
      </w:pPr>
      <w:r w:rsidRPr="002B7C87">
        <w:rPr>
          <w:b/>
          <w:bCs/>
          <w:sz w:val="32"/>
          <w:szCs w:val="32"/>
          <w:u w:val="single"/>
        </w:rPr>
        <w:t>M</w:t>
      </w:r>
      <w:r w:rsidRPr="002B7C87">
        <w:rPr>
          <w:b/>
          <w:bCs/>
          <w:sz w:val="26"/>
          <w:szCs w:val="26"/>
          <w:u w:val="single"/>
        </w:rPr>
        <w:t xml:space="preserve">ATH </w:t>
      </w:r>
      <w:r w:rsidRPr="002B7C87">
        <w:rPr>
          <w:b/>
          <w:bCs/>
          <w:sz w:val="32"/>
          <w:szCs w:val="32"/>
          <w:u w:val="single"/>
        </w:rPr>
        <w:t>D</w:t>
      </w:r>
      <w:r w:rsidRPr="002B7C87">
        <w:rPr>
          <w:b/>
          <w:bCs/>
          <w:sz w:val="26"/>
          <w:szCs w:val="26"/>
          <w:u w:val="single"/>
        </w:rPr>
        <w:t xml:space="preserve">EPARTMENT </w:t>
      </w:r>
      <w:r w:rsidRPr="002B7C87">
        <w:rPr>
          <w:b/>
          <w:bCs/>
          <w:sz w:val="32"/>
          <w:szCs w:val="32"/>
          <w:u w:val="single"/>
        </w:rPr>
        <w:t>C</w:t>
      </w:r>
      <w:r w:rsidRPr="002B7C87">
        <w:rPr>
          <w:b/>
          <w:bCs/>
          <w:sz w:val="26"/>
          <w:szCs w:val="26"/>
          <w:u w:val="single"/>
        </w:rPr>
        <w:t xml:space="preserve">ALCULATOR </w:t>
      </w:r>
      <w:r w:rsidRPr="002B7C87">
        <w:rPr>
          <w:b/>
          <w:bCs/>
          <w:sz w:val="32"/>
          <w:szCs w:val="32"/>
          <w:u w:val="single"/>
        </w:rPr>
        <w:t>P</w:t>
      </w:r>
      <w:r w:rsidRPr="002B7C87">
        <w:rPr>
          <w:b/>
          <w:bCs/>
          <w:sz w:val="26"/>
          <w:szCs w:val="26"/>
          <w:u w:val="single"/>
        </w:rPr>
        <w:t xml:space="preserve">OLICY </w:t>
      </w:r>
    </w:p>
    <w:p w:rsidR="002B7C87" w:rsidRPr="002B7C87" w:rsidRDefault="002B7C87" w:rsidP="002B7C87">
      <w:pPr>
        <w:pStyle w:val="Default"/>
        <w:ind w:right="-360"/>
        <w:jc w:val="center"/>
        <w:rPr>
          <w:sz w:val="26"/>
          <w:szCs w:val="26"/>
          <w:u w:val="single"/>
        </w:rPr>
      </w:pPr>
    </w:p>
    <w:p w:rsidR="002B7C87" w:rsidRDefault="002B7C87" w:rsidP="002B7C87">
      <w:pPr>
        <w:pStyle w:val="Default"/>
        <w:ind w:right="-360" w:firstLine="720"/>
        <w:rPr>
          <w:sz w:val="28"/>
          <w:szCs w:val="28"/>
        </w:rPr>
      </w:pPr>
      <w:r>
        <w:rPr>
          <w:sz w:val="28"/>
          <w:szCs w:val="28"/>
        </w:rPr>
        <w:t xml:space="preserve">All students that attend Christ School are </w:t>
      </w:r>
      <w:r w:rsidRPr="002B7C87">
        <w:rPr>
          <w:b/>
          <w:bCs/>
          <w:sz w:val="28"/>
          <w:szCs w:val="28"/>
          <w:u w:val="single"/>
        </w:rPr>
        <w:t>required</w:t>
      </w:r>
      <w:r>
        <w:rPr>
          <w:b/>
          <w:bCs/>
          <w:sz w:val="28"/>
          <w:szCs w:val="28"/>
        </w:rPr>
        <w:t xml:space="preserve"> </w:t>
      </w:r>
      <w:r>
        <w:rPr>
          <w:sz w:val="28"/>
          <w:szCs w:val="28"/>
        </w:rPr>
        <w:t xml:space="preserve">to have a graphing calculator. We sell in the Christ School Bookstore the Texas Instruments TI 84-Plus and the TI 89. The TI-89 is for students enrolled in honors mathematics courses and required for both AP Calculus classes. The TI-84 is sufficient for all other math classes. </w:t>
      </w:r>
    </w:p>
    <w:p w:rsidR="002B7C87" w:rsidRDefault="002B7C87" w:rsidP="002B7C87">
      <w:pPr>
        <w:pStyle w:val="Default"/>
        <w:ind w:right="-360"/>
        <w:rPr>
          <w:sz w:val="28"/>
          <w:szCs w:val="28"/>
        </w:rPr>
      </w:pPr>
    </w:p>
    <w:p w:rsidR="002B7C87" w:rsidRDefault="002B7C87" w:rsidP="002B7C87">
      <w:pPr>
        <w:pStyle w:val="Default"/>
        <w:ind w:right="-360" w:firstLine="720"/>
        <w:rPr>
          <w:sz w:val="28"/>
          <w:szCs w:val="28"/>
        </w:rPr>
      </w:pPr>
      <w:r>
        <w:rPr>
          <w:sz w:val="28"/>
          <w:szCs w:val="28"/>
        </w:rPr>
        <w:t xml:space="preserve">If your son already has a graphing calculator, either a different model or different manufacturer, they may use that calculator. Our faculty will not be able to help him with the use of calculators other than the Texas Instrument series. </w:t>
      </w:r>
      <w:r>
        <w:rPr>
          <w:b/>
          <w:bCs/>
          <w:sz w:val="28"/>
          <w:szCs w:val="28"/>
        </w:rPr>
        <w:t xml:space="preserve">We do not use the TI-85 or 86. </w:t>
      </w:r>
    </w:p>
    <w:p w:rsidR="002B7C87" w:rsidRDefault="002B7C87" w:rsidP="002B7C87">
      <w:pPr>
        <w:rPr>
          <w:rFonts w:ascii="Times New Roman" w:hAnsi="Times New Roman" w:cs="Times New Roman"/>
          <w:sz w:val="28"/>
          <w:szCs w:val="28"/>
        </w:rPr>
      </w:pPr>
    </w:p>
    <w:p w:rsidR="0035075E" w:rsidRPr="002B7C87" w:rsidRDefault="002B7C87" w:rsidP="002B7C87">
      <w:pPr>
        <w:ind w:firstLine="720"/>
        <w:rPr>
          <w:rFonts w:ascii="Times New Roman" w:hAnsi="Times New Roman" w:cs="Times New Roman"/>
        </w:rPr>
      </w:pPr>
      <w:r w:rsidRPr="002B7C87">
        <w:rPr>
          <w:rFonts w:ascii="Times New Roman" w:hAnsi="Times New Roman" w:cs="Times New Roman"/>
          <w:sz w:val="28"/>
          <w:szCs w:val="28"/>
        </w:rPr>
        <w:t xml:space="preserve">If you have questions or would like to order a calculator through the Bookstore to pick up during registration, please contact Cissy Elmer, our Bookstore Manager via phone or email (828) 684-6232 ext.152 or </w:t>
      </w:r>
      <w:hyperlink r:id="rId4" w:history="1">
        <w:r w:rsidRPr="00C71150">
          <w:rPr>
            <w:rStyle w:val="Hyperlink"/>
            <w:rFonts w:ascii="Times New Roman" w:hAnsi="Times New Roman" w:cs="Times New Roman"/>
            <w:sz w:val="28"/>
            <w:szCs w:val="28"/>
          </w:rPr>
          <w:t>celmer@christschool.org</w:t>
        </w:r>
      </w:hyperlink>
      <w:r>
        <w:rPr>
          <w:rFonts w:ascii="Times New Roman" w:hAnsi="Times New Roman" w:cs="Times New Roman"/>
          <w:sz w:val="28"/>
          <w:szCs w:val="28"/>
        </w:rPr>
        <w:t xml:space="preserve"> </w:t>
      </w:r>
      <w:r w:rsidRPr="002B7C87">
        <w:rPr>
          <w:rFonts w:ascii="Times New Roman" w:hAnsi="Times New Roman" w:cs="Times New Roman"/>
          <w:sz w:val="28"/>
          <w:szCs w:val="28"/>
        </w:rPr>
        <w:t>.</w:t>
      </w:r>
    </w:p>
    <w:sectPr w:rsidR="0035075E" w:rsidRPr="002B7C87" w:rsidSect="00F312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7C87"/>
    <w:rsid w:val="002B7C87"/>
    <w:rsid w:val="00434D5D"/>
    <w:rsid w:val="00D7187E"/>
    <w:rsid w:val="00F31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7C8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B7C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lmer@christ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ethorp</dc:creator>
  <cp:lastModifiedBy>ethorp</cp:lastModifiedBy>
  <cp:revision>1</cp:revision>
  <dcterms:created xsi:type="dcterms:W3CDTF">2015-05-29T14:04:00Z</dcterms:created>
  <dcterms:modified xsi:type="dcterms:W3CDTF">2015-05-29T14:06:00Z</dcterms:modified>
</cp:coreProperties>
</file>